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F71E" w14:textId="77777777" w:rsidR="008A789C" w:rsidRPr="001B2AFB" w:rsidRDefault="008A789C" w:rsidP="00615C25">
      <w:pPr>
        <w:spacing w:after="0"/>
        <w:jc w:val="center"/>
        <w:rPr>
          <w:rFonts w:ascii="Helvetica" w:eastAsia="Times New Roman" w:hAnsi="Helvetica" w:cs="Helvetica"/>
          <w:b/>
          <w:sz w:val="20"/>
          <w:szCs w:val="20"/>
        </w:rPr>
      </w:pPr>
    </w:p>
    <w:p w14:paraId="26711CCE" w14:textId="77777777" w:rsidR="00282068" w:rsidRPr="001B2AFB" w:rsidRDefault="00282068" w:rsidP="00615C25">
      <w:pPr>
        <w:spacing w:after="0"/>
        <w:jc w:val="center"/>
        <w:rPr>
          <w:rFonts w:ascii="Helvetica" w:eastAsia="Times New Roman" w:hAnsi="Helvetica" w:cs="Helvetica"/>
          <w:b/>
          <w:sz w:val="36"/>
          <w:szCs w:val="36"/>
        </w:rPr>
      </w:pPr>
      <w:r w:rsidRPr="001B2AFB">
        <w:rPr>
          <w:rFonts w:ascii="Helvetica" w:eastAsia="Times New Roman" w:hAnsi="Helvetica" w:cs="Helvetica"/>
          <w:b/>
          <w:sz w:val="36"/>
          <w:szCs w:val="36"/>
        </w:rPr>
        <w:t>School Counsellor</w:t>
      </w:r>
    </w:p>
    <w:p w14:paraId="5C6ADBAF" w14:textId="77777777" w:rsidR="00615C25" w:rsidRPr="001B2AFB" w:rsidRDefault="00615C25" w:rsidP="00615C25">
      <w:pPr>
        <w:spacing w:after="0"/>
        <w:jc w:val="center"/>
        <w:rPr>
          <w:rFonts w:ascii="Helvetica" w:eastAsia="Times New Roman" w:hAnsi="Helvetica" w:cs="Helvetica"/>
          <w:b/>
          <w:sz w:val="20"/>
          <w:szCs w:val="20"/>
        </w:rPr>
      </w:pPr>
    </w:p>
    <w:p w14:paraId="0A7AA20B" w14:textId="5E8BFD9C" w:rsidR="00282068" w:rsidRPr="001B2AFB" w:rsidRDefault="00282068" w:rsidP="00615C25">
      <w:pPr>
        <w:spacing w:after="0"/>
        <w:jc w:val="center"/>
        <w:rPr>
          <w:rFonts w:ascii="Helvetica" w:eastAsia="Times New Roman" w:hAnsi="Helvetica" w:cs="Helvetica"/>
          <w:sz w:val="20"/>
          <w:szCs w:val="20"/>
        </w:rPr>
      </w:pPr>
      <w:r w:rsidRPr="001B2AFB">
        <w:rPr>
          <w:rFonts w:ascii="Helvetica" w:eastAsia="Times New Roman" w:hAnsi="Helvetica" w:cs="Helvetica"/>
          <w:b/>
          <w:sz w:val="20"/>
          <w:szCs w:val="20"/>
        </w:rPr>
        <w:t xml:space="preserve">Salary: </w:t>
      </w:r>
      <w:r w:rsidRPr="001B2AFB">
        <w:rPr>
          <w:rFonts w:ascii="Helvetica" w:eastAsia="Times New Roman" w:hAnsi="Helvetica" w:cs="Helvetica"/>
          <w:sz w:val="20"/>
          <w:szCs w:val="20"/>
        </w:rPr>
        <w:t>£2</w:t>
      </w:r>
      <w:r w:rsidR="00B97CB8">
        <w:rPr>
          <w:rFonts w:ascii="Helvetica" w:eastAsia="Times New Roman" w:hAnsi="Helvetica" w:cs="Helvetica"/>
          <w:sz w:val="20"/>
          <w:szCs w:val="20"/>
        </w:rPr>
        <w:t>6.13</w:t>
      </w:r>
      <w:r w:rsidRPr="001B2AFB">
        <w:rPr>
          <w:rFonts w:ascii="Helvetica" w:eastAsia="Times New Roman" w:hAnsi="Helvetica" w:cs="Helvetica"/>
          <w:sz w:val="20"/>
          <w:szCs w:val="20"/>
        </w:rPr>
        <w:t xml:space="preserve"> per hour</w:t>
      </w:r>
      <w:r w:rsidRPr="001B2AFB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="0032766E" w:rsidRPr="001B2AFB">
        <w:rPr>
          <w:rFonts w:ascii="Helvetica" w:eastAsia="Times New Roman" w:hAnsi="Helvetica" w:cs="Helvetica"/>
          <w:sz w:val="20"/>
          <w:szCs w:val="20"/>
        </w:rPr>
        <w:t>(£</w:t>
      </w:r>
      <w:r w:rsidR="00B97CB8">
        <w:rPr>
          <w:rFonts w:ascii="Helvetica" w:eastAsia="Times New Roman" w:hAnsi="Helvetica" w:cs="Helvetica"/>
          <w:sz w:val="20"/>
          <w:szCs w:val="20"/>
        </w:rPr>
        <w:t>182.91</w:t>
      </w:r>
      <w:r w:rsidRPr="001B2AFB">
        <w:rPr>
          <w:rFonts w:ascii="Helvetica" w:eastAsia="Times New Roman" w:hAnsi="Helvetica" w:cs="Helvetica"/>
          <w:sz w:val="20"/>
          <w:szCs w:val="20"/>
        </w:rPr>
        <w:t xml:space="preserve"> per day - Term time only)</w:t>
      </w:r>
    </w:p>
    <w:p w14:paraId="1DA72ED4" w14:textId="77777777" w:rsidR="00615C25" w:rsidRPr="001B2AFB" w:rsidRDefault="00615C25" w:rsidP="00615C25">
      <w:pPr>
        <w:spacing w:after="0"/>
        <w:jc w:val="center"/>
        <w:rPr>
          <w:rFonts w:ascii="Helvetica" w:eastAsia="Times New Roman" w:hAnsi="Helvetica" w:cs="Helvetica"/>
          <w:sz w:val="20"/>
          <w:szCs w:val="20"/>
        </w:rPr>
      </w:pPr>
    </w:p>
    <w:p w14:paraId="31BC42A6" w14:textId="77777777" w:rsidR="00282068" w:rsidRPr="001B2AFB" w:rsidRDefault="00282068" w:rsidP="00615C25">
      <w:pPr>
        <w:spacing w:after="0"/>
        <w:jc w:val="center"/>
        <w:rPr>
          <w:rFonts w:ascii="Helvetica" w:eastAsia="Times New Roman" w:hAnsi="Helvetica" w:cs="Helvetica"/>
          <w:sz w:val="20"/>
          <w:szCs w:val="20"/>
        </w:rPr>
      </w:pPr>
      <w:r w:rsidRPr="001B2AFB">
        <w:rPr>
          <w:rFonts w:ascii="Helvetica" w:eastAsia="Times New Roman" w:hAnsi="Helvetica" w:cs="Helvetica"/>
          <w:sz w:val="20"/>
          <w:szCs w:val="20"/>
        </w:rPr>
        <w:t xml:space="preserve">We are looking for qualified, experienced counsellors to provide one to one support within Haringey </w:t>
      </w:r>
      <w:r w:rsidR="00410968" w:rsidRPr="001B2AFB">
        <w:rPr>
          <w:rFonts w:ascii="Helvetica" w:eastAsia="Times New Roman" w:hAnsi="Helvetica" w:cs="Helvetica"/>
          <w:sz w:val="20"/>
          <w:szCs w:val="20"/>
        </w:rPr>
        <w:t>p</w:t>
      </w:r>
      <w:r w:rsidRPr="001B2AFB">
        <w:rPr>
          <w:rFonts w:ascii="Helvetica" w:eastAsia="Times New Roman" w:hAnsi="Helvetica" w:cs="Helvetica"/>
          <w:sz w:val="20"/>
          <w:szCs w:val="20"/>
        </w:rPr>
        <w:t xml:space="preserve">rimary </w:t>
      </w:r>
      <w:r w:rsidR="00410968" w:rsidRPr="001B2AFB">
        <w:rPr>
          <w:rFonts w:ascii="Helvetica" w:eastAsia="Times New Roman" w:hAnsi="Helvetica" w:cs="Helvetica"/>
          <w:sz w:val="20"/>
          <w:szCs w:val="20"/>
        </w:rPr>
        <w:t>s</w:t>
      </w:r>
      <w:r w:rsidRPr="001B2AFB">
        <w:rPr>
          <w:rFonts w:ascii="Helvetica" w:eastAsia="Times New Roman" w:hAnsi="Helvetica" w:cs="Helvetica"/>
          <w:sz w:val="20"/>
          <w:szCs w:val="20"/>
        </w:rPr>
        <w:t>chools.</w:t>
      </w:r>
    </w:p>
    <w:p w14:paraId="1E55A6A9" w14:textId="77777777" w:rsidR="00615C25" w:rsidRPr="001B2AFB" w:rsidRDefault="00615C25" w:rsidP="00615C25">
      <w:pPr>
        <w:spacing w:after="0"/>
        <w:jc w:val="center"/>
        <w:rPr>
          <w:rFonts w:ascii="Helvetica" w:eastAsia="Times New Roman" w:hAnsi="Helvetica" w:cs="Helvetica"/>
          <w:sz w:val="20"/>
          <w:szCs w:val="20"/>
        </w:rPr>
      </w:pPr>
    </w:p>
    <w:p w14:paraId="56E75864" w14:textId="66CC3109" w:rsidR="00282068" w:rsidRPr="001B2AFB" w:rsidRDefault="00282068" w:rsidP="00615C25">
      <w:pPr>
        <w:spacing w:after="0"/>
        <w:jc w:val="center"/>
        <w:rPr>
          <w:rFonts w:ascii="Helvetica" w:eastAsia="Times New Roman" w:hAnsi="Helvetica" w:cs="Helvetica"/>
          <w:sz w:val="20"/>
          <w:szCs w:val="20"/>
        </w:rPr>
      </w:pPr>
      <w:r w:rsidRPr="001B2AFB">
        <w:rPr>
          <w:rFonts w:ascii="Helvetica" w:eastAsia="Times New Roman" w:hAnsi="Helvetica" w:cs="Helvetica"/>
          <w:sz w:val="20"/>
          <w:szCs w:val="20"/>
        </w:rPr>
        <w:t xml:space="preserve">As a counsellor at Hope in </w:t>
      </w:r>
      <w:r w:rsidR="00B97CB8">
        <w:rPr>
          <w:rFonts w:ascii="Helvetica" w:eastAsia="Times New Roman" w:hAnsi="Helvetica" w:cs="Helvetica"/>
          <w:sz w:val="20"/>
          <w:szCs w:val="20"/>
        </w:rPr>
        <w:t>Haringey</w:t>
      </w:r>
      <w:r w:rsidRPr="001B2AFB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D43238" w:rsidRPr="001B2AFB">
        <w:rPr>
          <w:rFonts w:ascii="Helvetica" w:eastAsia="Times New Roman" w:hAnsi="Helvetica" w:cs="Helvetica"/>
          <w:sz w:val="20"/>
          <w:szCs w:val="20"/>
        </w:rPr>
        <w:t xml:space="preserve">Schools </w:t>
      </w:r>
      <w:r w:rsidRPr="001B2AFB">
        <w:rPr>
          <w:rFonts w:ascii="Helvetica" w:eastAsia="Times New Roman" w:hAnsi="Helvetica" w:cs="Helvetica"/>
          <w:sz w:val="20"/>
          <w:szCs w:val="20"/>
        </w:rPr>
        <w:t xml:space="preserve">Counselling, you </w:t>
      </w:r>
      <w:r w:rsidR="00D43238" w:rsidRPr="001B2AFB">
        <w:rPr>
          <w:rFonts w:ascii="Helvetica" w:eastAsia="Times New Roman" w:hAnsi="Helvetica" w:cs="Helvetica"/>
          <w:sz w:val="20"/>
          <w:szCs w:val="20"/>
        </w:rPr>
        <w:t xml:space="preserve">are required to </w:t>
      </w:r>
      <w:r w:rsidRPr="001B2AFB">
        <w:rPr>
          <w:rFonts w:ascii="Helvetica" w:eastAsia="Times New Roman" w:hAnsi="Helvetica" w:cs="Helvetica"/>
          <w:sz w:val="20"/>
          <w:szCs w:val="20"/>
        </w:rPr>
        <w:t>deliver a professional, early intervention, short term, therapeutic service to primary school aged children at their respective schools.  The post holder will be based at the designated school one day per week.</w:t>
      </w:r>
    </w:p>
    <w:p w14:paraId="0436DA9C" w14:textId="77777777" w:rsidR="00615C25" w:rsidRPr="001B2AFB" w:rsidRDefault="00615C25" w:rsidP="00615C25">
      <w:pPr>
        <w:spacing w:after="0"/>
        <w:jc w:val="center"/>
        <w:rPr>
          <w:rFonts w:ascii="Helvetica" w:eastAsia="Times New Roman" w:hAnsi="Helvetica" w:cs="Helvetica"/>
          <w:sz w:val="20"/>
          <w:szCs w:val="20"/>
        </w:rPr>
      </w:pPr>
    </w:p>
    <w:p w14:paraId="476D43D3" w14:textId="77777777" w:rsidR="00282068" w:rsidRPr="001B2AFB" w:rsidRDefault="00282068" w:rsidP="00615C25">
      <w:pPr>
        <w:spacing w:after="0"/>
        <w:jc w:val="center"/>
        <w:rPr>
          <w:rFonts w:ascii="Helvetica" w:hAnsi="Helvetica" w:cs="Helvetica"/>
          <w:sz w:val="20"/>
          <w:szCs w:val="20"/>
        </w:rPr>
      </w:pPr>
      <w:r w:rsidRPr="001B2AFB">
        <w:rPr>
          <w:rFonts w:ascii="Helvetica" w:hAnsi="Helvetica" w:cs="Helvetica"/>
          <w:sz w:val="20"/>
          <w:szCs w:val="20"/>
        </w:rPr>
        <w:t>Supervision is provided.</w:t>
      </w:r>
    </w:p>
    <w:p w14:paraId="45CFD57C" w14:textId="77777777" w:rsidR="00615C25" w:rsidRPr="001B2AFB" w:rsidRDefault="00615C25" w:rsidP="00615C25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513DDC19" w14:textId="77777777" w:rsidR="00282068" w:rsidRPr="001B2AFB" w:rsidRDefault="00282068" w:rsidP="00615C25">
      <w:pPr>
        <w:spacing w:after="0"/>
        <w:jc w:val="center"/>
        <w:rPr>
          <w:rFonts w:ascii="Helvetica" w:hAnsi="Helvetica" w:cs="Helvetica"/>
          <w:sz w:val="20"/>
          <w:szCs w:val="20"/>
        </w:rPr>
      </w:pPr>
      <w:r w:rsidRPr="001B2AFB">
        <w:rPr>
          <w:rFonts w:ascii="Helvetica" w:hAnsi="Helvetica" w:cs="Helvetica"/>
          <w:sz w:val="20"/>
          <w:szCs w:val="20"/>
        </w:rPr>
        <w:t>Some CPD and equipment is covered.</w:t>
      </w:r>
    </w:p>
    <w:p w14:paraId="4D31940E" w14:textId="77777777" w:rsidR="00615C25" w:rsidRPr="001B2AFB" w:rsidRDefault="00615C25" w:rsidP="00615C25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0209C949" w14:textId="77777777" w:rsidR="00282068" w:rsidRDefault="00282068" w:rsidP="00615C25">
      <w:pPr>
        <w:spacing w:after="0"/>
        <w:jc w:val="center"/>
        <w:rPr>
          <w:rFonts w:ascii="Helvetica" w:hAnsi="Helvetica" w:cs="Helvetica"/>
          <w:sz w:val="20"/>
          <w:szCs w:val="20"/>
        </w:rPr>
      </w:pPr>
      <w:r w:rsidRPr="001B2AFB">
        <w:rPr>
          <w:rFonts w:ascii="Helvetica" w:hAnsi="Helvetica" w:cs="Helvetica"/>
          <w:sz w:val="20"/>
          <w:szCs w:val="20"/>
        </w:rPr>
        <w:t xml:space="preserve">This position would suit an independent, qualified professional </w:t>
      </w:r>
      <w:r w:rsidRPr="001B2AFB">
        <w:rPr>
          <w:rFonts w:ascii="Helvetica" w:hAnsi="Helvetica" w:cs="Helvetica"/>
          <w:bCs/>
          <w:sz w:val="20"/>
          <w:szCs w:val="20"/>
        </w:rPr>
        <w:t xml:space="preserve">with at least </w:t>
      </w:r>
      <w:r w:rsidR="00410968" w:rsidRPr="001B2AFB">
        <w:rPr>
          <w:rFonts w:ascii="Helvetica" w:hAnsi="Helvetica" w:cs="Helvetica"/>
          <w:bCs/>
          <w:sz w:val="20"/>
          <w:szCs w:val="20"/>
        </w:rPr>
        <w:t>three</w:t>
      </w:r>
      <w:r w:rsidRPr="001B2AFB">
        <w:rPr>
          <w:rFonts w:ascii="Helvetica" w:hAnsi="Helvetica" w:cs="Helvetica"/>
          <w:bCs/>
          <w:sz w:val="20"/>
          <w:szCs w:val="20"/>
        </w:rPr>
        <w:t xml:space="preserve"> years'</w:t>
      </w:r>
      <w:r w:rsidRPr="001B2AFB">
        <w:rPr>
          <w:rFonts w:ascii="Helvetica" w:hAnsi="Helvetica" w:cs="Helvetica"/>
          <w:sz w:val="20"/>
          <w:szCs w:val="20"/>
        </w:rPr>
        <w:t xml:space="preserve"> experience of working therapeutically with primary school aged children</w:t>
      </w:r>
      <w:r w:rsidR="001B2AFB">
        <w:rPr>
          <w:rFonts w:ascii="Helvetica" w:hAnsi="Helvetica" w:cs="Helvetica"/>
          <w:sz w:val="20"/>
          <w:szCs w:val="20"/>
        </w:rPr>
        <w:t>.</w:t>
      </w:r>
    </w:p>
    <w:p w14:paraId="4C7BB416" w14:textId="77777777" w:rsidR="001B2AFB" w:rsidRDefault="001B2AFB" w:rsidP="00615C25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40B87D2C" w14:textId="77777777" w:rsidR="001B2AFB" w:rsidRPr="001B2AFB" w:rsidRDefault="001B2AFB" w:rsidP="001B2AFB">
      <w:pPr>
        <w:spacing w:after="0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1B2AFB">
        <w:rPr>
          <w:rFonts w:ascii="Helvetica" w:hAnsi="Helvetica" w:cs="Helvetica"/>
          <w:b/>
          <w:bCs/>
          <w:sz w:val="20"/>
          <w:szCs w:val="20"/>
        </w:rPr>
        <w:t>For more information, please contact:</w:t>
      </w:r>
    </w:p>
    <w:p w14:paraId="00A6CEEA" w14:textId="77777777" w:rsidR="001B2AFB" w:rsidRPr="001B2AFB" w:rsidRDefault="001B2AFB" w:rsidP="001B2AFB">
      <w:pPr>
        <w:spacing w:after="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1A5C96E4" w14:textId="77777777" w:rsidR="001B2AFB" w:rsidRPr="001B2AFB" w:rsidRDefault="001B2AFB" w:rsidP="001B2AFB">
      <w:pPr>
        <w:spacing w:after="0"/>
        <w:jc w:val="center"/>
        <w:rPr>
          <w:rFonts w:ascii="Helvetica" w:hAnsi="Helvetica" w:cs="Helvetica"/>
          <w:b/>
          <w:bCs/>
          <w:iCs/>
          <w:sz w:val="20"/>
          <w:szCs w:val="20"/>
        </w:rPr>
      </w:pPr>
      <w:r w:rsidRPr="001B2AFB">
        <w:rPr>
          <w:rFonts w:ascii="Helvetica" w:hAnsi="Helvetica" w:cs="Helvetica"/>
          <w:b/>
          <w:bCs/>
          <w:iCs/>
          <w:sz w:val="20"/>
          <w:szCs w:val="20"/>
        </w:rPr>
        <w:t xml:space="preserve">Caroline </w:t>
      </w:r>
      <w:r w:rsidR="001704B7">
        <w:rPr>
          <w:rFonts w:ascii="Helvetica" w:hAnsi="Helvetica" w:cs="Helvetica"/>
          <w:b/>
          <w:bCs/>
          <w:iCs/>
          <w:sz w:val="20"/>
          <w:szCs w:val="20"/>
        </w:rPr>
        <w:t xml:space="preserve">A.K </w:t>
      </w:r>
      <w:r w:rsidRPr="001B2AFB">
        <w:rPr>
          <w:rFonts w:ascii="Helvetica" w:hAnsi="Helvetica" w:cs="Helvetica"/>
          <w:b/>
          <w:bCs/>
          <w:iCs/>
          <w:sz w:val="20"/>
          <w:szCs w:val="20"/>
        </w:rPr>
        <w:t>Ajuna</w:t>
      </w:r>
    </w:p>
    <w:p w14:paraId="6D155EED" w14:textId="77777777" w:rsidR="001B2AFB" w:rsidRPr="001B2AFB" w:rsidRDefault="001B2AFB" w:rsidP="001B2AFB">
      <w:pPr>
        <w:spacing w:after="0"/>
        <w:jc w:val="center"/>
        <w:rPr>
          <w:rFonts w:ascii="Helvetica" w:hAnsi="Helvetica" w:cs="Helvetica"/>
          <w:iCs/>
          <w:sz w:val="20"/>
          <w:szCs w:val="20"/>
        </w:rPr>
      </w:pPr>
      <w:r w:rsidRPr="001B2AFB">
        <w:rPr>
          <w:rFonts w:ascii="Helvetica" w:hAnsi="Helvetica" w:cs="Helvetica"/>
          <w:iCs/>
          <w:sz w:val="20"/>
          <w:szCs w:val="20"/>
        </w:rPr>
        <w:t>Project Manager</w:t>
      </w:r>
    </w:p>
    <w:p w14:paraId="67E794FB" w14:textId="0BE6E86D" w:rsidR="001B2AFB" w:rsidRPr="001B2AFB" w:rsidRDefault="001B2AFB" w:rsidP="001B2AFB">
      <w:pPr>
        <w:spacing w:after="0"/>
        <w:jc w:val="center"/>
        <w:rPr>
          <w:rFonts w:ascii="Helvetica" w:hAnsi="Helvetica" w:cs="Helvetica"/>
          <w:iCs/>
          <w:sz w:val="20"/>
          <w:szCs w:val="20"/>
        </w:rPr>
      </w:pPr>
      <w:r w:rsidRPr="001B2AFB">
        <w:rPr>
          <w:rFonts w:ascii="Helvetica" w:hAnsi="Helvetica" w:cs="Helvetica"/>
          <w:iCs/>
          <w:sz w:val="20"/>
          <w:szCs w:val="20"/>
        </w:rPr>
        <w:t xml:space="preserve">Hope in </w:t>
      </w:r>
      <w:r w:rsidR="00B97CB8">
        <w:rPr>
          <w:rFonts w:ascii="Helvetica" w:hAnsi="Helvetica" w:cs="Helvetica"/>
          <w:iCs/>
          <w:sz w:val="20"/>
          <w:szCs w:val="20"/>
        </w:rPr>
        <w:t xml:space="preserve">Haringey </w:t>
      </w:r>
      <w:r w:rsidRPr="001B2AFB">
        <w:rPr>
          <w:rFonts w:ascii="Helvetica" w:hAnsi="Helvetica" w:cs="Helvetica"/>
          <w:iCs/>
          <w:sz w:val="20"/>
          <w:szCs w:val="20"/>
        </w:rPr>
        <w:t>Schools Counselling</w:t>
      </w:r>
    </w:p>
    <w:p w14:paraId="3A4B528D" w14:textId="77777777" w:rsidR="001B2AFB" w:rsidRPr="001B2AFB" w:rsidRDefault="00000000" w:rsidP="001B2AFB">
      <w:pPr>
        <w:spacing w:after="0"/>
        <w:jc w:val="center"/>
        <w:rPr>
          <w:rFonts w:ascii="Helvetica" w:hAnsi="Helvetica" w:cs="Helvetica"/>
          <w:iCs/>
          <w:sz w:val="20"/>
          <w:szCs w:val="20"/>
        </w:rPr>
      </w:pPr>
      <w:hyperlink r:id="rId7" w:history="1">
        <w:r w:rsidR="001B2AFB" w:rsidRPr="001B2AFB">
          <w:rPr>
            <w:rStyle w:val="Hyperlink"/>
            <w:rFonts w:ascii="Helvetica" w:hAnsi="Helvetica" w:cs="Helvetica"/>
            <w:sz w:val="20"/>
            <w:szCs w:val="20"/>
          </w:rPr>
          <w:t>counselling@hopeintottenham.com</w:t>
        </w:r>
      </w:hyperlink>
      <w:r w:rsidR="001B2AFB" w:rsidRPr="001B2AFB">
        <w:rPr>
          <w:rFonts w:ascii="Helvetica" w:hAnsi="Helvetica" w:cs="Helvetica"/>
          <w:iCs/>
          <w:sz w:val="20"/>
          <w:szCs w:val="20"/>
        </w:rPr>
        <w:t> </w:t>
      </w:r>
      <w:r w:rsidR="001B2AFB" w:rsidRPr="001B2AFB">
        <w:rPr>
          <w:rFonts w:ascii="Helvetica" w:hAnsi="Helvetica" w:cs="Helvetica"/>
          <w:iCs/>
          <w:sz w:val="20"/>
          <w:szCs w:val="20"/>
        </w:rPr>
        <w:br/>
        <w:t>020 8809 3411</w:t>
      </w:r>
    </w:p>
    <w:p w14:paraId="0F513442" w14:textId="77777777" w:rsidR="00D43238" w:rsidRPr="001B2AFB" w:rsidRDefault="00D43238" w:rsidP="000476FA">
      <w:pPr>
        <w:spacing w:after="0"/>
        <w:rPr>
          <w:rFonts w:ascii="Helvetica" w:hAnsi="Helvetica" w:cs="Helvetica"/>
          <w:sz w:val="20"/>
          <w:szCs w:val="20"/>
        </w:rPr>
      </w:pPr>
    </w:p>
    <w:p w14:paraId="394E7276" w14:textId="77777777" w:rsidR="00615C25" w:rsidRPr="001B2AFB" w:rsidRDefault="00615C25" w:rsidP="00615C25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1189F256" w14:textId="20222B8A" w:rsidR="001B2AFB" w:rsidRPr="00F474FC" w:rsidRDefault="001B2AFB" w:rsidP="001B2AFB">
      <w:pPr>
        <w:rPr>
          <w:rFonts w:ascii="Helvetica" w:hAnsi="Helvetica" w:cs="Helvetica"/>
          <w:b/>
          <w:bCs/>
          <w:i/>
          <w:sz w:val="20"/>
          <w:szCs w:val="20"/>
          <w:u w:val="single"/>
        </w:rPr>
      </w:pPr>
      <w:r w:rsidRPr="00F474FC">
        <w:rPr>
          <w:rFonts w:ascii="Helvetica" w:hAnsi="Helvetica" w:cs="Helvetica"/>
          <w:b/>
          <w:bCs/>
          <w:i/>
          <w:sz w:val="20"/>
          <w:szCs w:val="20"/>
          <w:u w:val="single"/>
        </w:rPr>
        <w:t xml:space="preserve">Minimum criteria for Hope in </w:t>
      </w:r>
      <w:r w:rsidR="00B97CB8">
        <w:rPr>
          <w:rFonts w:ascii="Helvetica" w:hAnsi="Helvetica" w:cs="Helvetica"/>
          <w:b/>
          <w:bCs/>
          <w:i/>
          <w:sz w:val="20"/>
          <w:szCs w:val="20"/>
          <w:u w:val="single"/>
        </w:rPr>
        <w:t>Haringey</w:t>
      </w:r>
      <w:r w:rsidRPr="00F474FC">
        <w:rPr>
          <w:rFonts w:ascii="Helvetica" w:hAnsi="Helvetica" w:cs="Helvetica"/>
          <w:b/>
          <w:bCs/>
          <w:i/>
          <w:sz w:val="20"/>
          <w:szCs w:val="20"/>
          <w:u w:val="single"/>
        </w:rPr>
        <w:t xml:space="preserve"> </w:t>
      </w:r>
      <w:r w:rsidR="004E3E8F" w:rsidRPr="00F474FC">
        <w:rPr>
          <w:rFonts w:ascii="Helvetica" w:hAnsi="Helvetica" w:cs="Helvetica"/>
          <w:b/>
          <w:bCs/>
          <w:i/>
          <w:sz w:val="20"/>
          <w:szCs w:val="20"/>
          <w:u w:val="single"/>
        </w:rPr>
        <w:t>s</w:t>
      </w:r>
      <w:r w:rsidRPr="00F474FC">
        <w:rPr>
          <w:rFonts w:ascii="Helvetica" w:hAnsi="Helvetica" w:cs="Helvetica"/>
          <w:b/>
          <w:bCs/>
          <w:i/>
          <w:sz w:val="20"/>
          <w:szCs w:val="20"/>
          <w:u w:val="single"/>
        </w:rPr>
        <w:t>chool counsellors</w:t>
      </w:r>
    </w:p>
    <w:p w14:paraId="74227C12" w14:textId="77777777" w:rsidR="001B2AFB" w:rsidRPr="00F474FC" w:rsidRDefault="001B2AFB" w:rsidP="001B2AFB">
      <w:pPr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>1.</w:t>
      </w:r>
      <w:r w:rsidRPr="00F474FC">
        <w:rPr>
          <w:rFonts w:ascii="Helvetica" w:hAnsi="Helvetica" w:cs="Helvetica"/>
          <w:bCs/>
          <w:i/>
          <w:sz w:val="20"/>
          <w:szCs w:val="20"/>
        </w:rPr>
        <w:tab/>
        <w:t>Entitled to work in UK.</w:t>
      </w:r>
    </w:p>
    <w:p w14:paraId="69FEAC88" w14:textId="77777777" w:rsidR="001B2AFB" w:rsidRPr="00F474FC" w:rsidRDefault="001B2AFB" w:rsidP="001B2AFB">
      <w:pPr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>2.</w:t>
      </w:r>
      <w:r w:rsidRPr="00F474FC">
        <w:rPr>
          <w:rFonts w:ascii="Helvetica" w:hAnsi="Helvetica" w:cs="Helvetica"/>
          <w:bCs/>
          <w:i/>
          <w:sz w:val="20"/>
          <w:szCs w:val="20"/>
        </w:rPr>
        <w:tab/>
        <w:t>Qualified counsellor, therapist or psychologist, that is, one of the following:</w:t>
      </w:r>
    </w:p>
    <w:p w14:paraId="6A2DD01F" w14:textId="77777777" w:rsidR="001B2AFB" w:rsidRPr="00F474FC" w:rsidRDefault="001B2AFB" w:rsidP="001B2AFB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>Registered Member or Accredited Member of the BACP (British Association for Counselling and Psychotherapy)</w:t>
      </w:r>
    </w:p>
    <w:p w14:paraId="7A96129E" w14:textId="77777777" w:rsidR="001B2AFB" w:rsidRPr="00F474FC" w:rsidRDefault="001B2AFB" w:rsidP="001B2AFB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>Registered with the UKCP (UK Council for Psychotherapy)</w:t>
      </w:r>
    </w:p>
    <w:p w14:paraId="6A554409" w14:textId="77777777" w:rsidR="001B2AFB" w:rsidRPr="00F474FC" w:rsidRDefault="001B2AFB" w:rsidP="001B2AFB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>BPS (British Psychological Society) Chartered Clinical or Counselling Psychologist and registered as a practitioner psychologist with the HCPC (Health and Social Care Professions Council)</w:t>
      </w:r>
    </w:p>
    <w:p w14:paraId="64200B39" w14:textId="77777777" w:rsidR="001B2AFB" w:rsidRDefault="001B2AFB" w:rsidP="001B2AFB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>Registered with the BPC (British Psychoanalytic Council).</w:t>
      </w:r>
    </w:p>
    <w:p w14:paraId="3C5B7082" w14:textId="77777777" w:rsidR="00556C74" w:rsidRPr="00F474FC" w:rsidRDefault="00556C74" w:rsidP="001B2AFB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i/>
          <w:sz w:val="20"/>
          <w:szCs w:val="20"/>
        </w:rPr>
      </w:pPr>
      <w:r>
        <w:rPr>
          <w:rFonts w:ascii="Helvetica" w:hAnsi="Helvetica" w:cs="Helvetica"/>
          <w:bCs/>
          <w:i/>
          <w:sz w:val="20"/>
          <w:szCs w:val="20"/>
        </w:rPr>
        <w:t>Registered with the BAPT (British Association of Play Therapists)</w:t>
      </w:r>
      <w:r w:rsidR="00FE62BE">
        <w:rPr>
          <w:rFonts w:ascii="Helvetica" w:hAnsi="Helvetica" w:cs="Helvetica"/>
          <w:bCs/>
          <w:i/>
          <w:sz w:val="20"/>
          <w:szCs w:val="20"/>
        </w:rPr>
        <w:t>.</w:t>
      </w:r>
    </w:p>
    <w:p w14:paraId="1AF80D29" w14:textId="77777777" w:rsidR="001B2AFB" w:rsidRPr="00F474FC" w:rsidRDefault="001B2AFB" w:rsidP="001B2AFB">
      <w:pPr>
        <w:pStyle w:val="ListParagraph"/>
        <w:ind w:left="1440"/>
        <w:rPr>
          <w:rFonts w:ascii="Helvetica" w:hAnsi="Helvetica" w:cs="Helvetica"/>
          <w:bCs/>
          <w:i/>
          <w:sz w:val="20"/>
          <w:szCs w:val="20"/>
        </w:rPr>
      </w:pPr>
    </w:p>
    <w:p w14:paraId="391DA0E2" w14:textId="77777777" w:rsidR="001B2AFB" w:rsidRPr="00F474FC" w:rsidRDefault="001B2AFB" w:rsidP="001B2AFB">
      <w:pPr>
        <w:ind w:left="720" w:hanging="720"/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 xml:space="preserve">3. </w:t>
      </w:r>
      <w:r w:rsidRPr="00F474FC">
        <w:rPr>
          <w:rFonts w:ascii="Helvetica" w:hAnsi="Helvetica" w:cs="Helvetica"/>
          <w:bCs/>
          <w:i/>
          <w:sz w:val="20"/>
          <w:szCs w:val="20"/>
        </w:rPr>
        <w:tab/>
        <w:t xml:space="preserve">Three years post-qualification experience as a counsellor, psychotherapist or practitioner psychologist with at least 2 years experience working with </w:t>
      </w:r>
      <w:r w:rsidR="004E3E8F" w:rsidRPr="00F474FC">
        <w:rPr>
          <w:rFonts w:ascii="Helvetica" w:hAnsi="Helvetica" w:cs="Helvetica"/>
          <w:bCs/>
          <w:i/>
          <w:sz w:val="20"/>
          <w:szCs w:val="20"/>
        </w:rPr>
        <w:t xml:space="preserve">primary school aged </w:t>
      </w:r>
      <w:r w:rsidRPr="00F474FC">
        <w:rPr>
          <w:rFonts w:ascii="Helvetica" w:hAnsi="Helvetica" w:cs="Helvetica"/>
          <w:bCs/>
          <w:i/>
          <w:sz w:val="20"/>
          <w:szCs w:val="20"/>
        </w:rPr>
        <w:t xml:space="preserve">children and young people.  </w:t>
      </w:r>
    </w:p>
    <w:p w14:paraId="40B1C06A" w14:textId="77777777" w:rsidR="001B2AFB" w:rsidRPr="00F474FC" w:rsidRDefault="001B2AFB" w:rsidP="001B2AFB">
      <w:pPr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>4.</w:t>
      </w:r>
      <w:r w:rsidRPr="00F474FC">
        <w:rPr>
          <w:rFonts w:ascii="Helvetica" w:hAnsi="Helvetica" w:cs="Helvetica"/>
          <w:bCs/>
          <w:i/>
          <w:sz w:val="20"/>
          <w:szCs w:val="20"/>
        </w:rPr>
        <w:tab/>
        <w:t>Experience of working in a school.</w:t>
      </w:r>
    </w:p>
    <w:p w14:paraId="7E2F72D4" w14:textId="0A04C58F" w:rsidR="001B2AFB" w:rsidRPr="00F474FC" w:rsidRDefault="001B2AFB" w:rsidP="001B2AFB">
      <w:pPr>
        <w:ind w:left="720" w:hanging="720"/>
        <w:rPr>
          <w:rFonts w:ascii="Helvetica" w:hAnsi="Helvetica" w:cs="Helvetica"/>
          <w:bCs/>
          <w:i/>
          <w:sz w:val="20"/>
          <w:szCs w:val="20"/>
        </w:rPr>
      </w:pPr>
      <w:r w:rsidRPr="00F474FC">
        <w:rPr>
          <w:rFonts w:ascii="Helvetica" w:hAnsi="Helvetica" w:cs="Helvetica"/>
          <w:bCs/>
          <w:i/>
          <w:sz w:val="20"/>
          <w:szCs w:val="20"/>
        </w:rPr>
        <w:t xml:space="preserve">5. </w:t>
      </w:r>
      <w:r w:rsidRPr="00F474FC">
        <w:rPr>
          <w:rFonts w:ascii="Helvetica" w:hAnsi="Helvetica" w:cs="Helvetica"/>
          <w:bCs/>
          <w:i/>
          <w:sz w:val="20"/>
          <w:szCs w:val="20"/>
        </w:rPr>
        <w:tab/>
        <w:t xml:space="preserve">Familiar with child protection legislation and </w:t>
      </w:r>
      <w:r w:rsidR="000A0B84" w:rsidRPr="00F474FC">
        <w:rPr>
          <w:rFonts w:ascii="Helvetica" w:hAnsi="Helvetica" w:cs="Helvetica"/>
          <w:bCs/>
          <w:i/>
          <w:sz w:val="20"/>
          <w:szCs w:val="20"/>
        </w:rPr>
        <w:t>procedures and</w:t>
      </w:r>
      <w:r w:rsidRPr="00F474FC">
        <w:rPr>
          <w:rFonts w:ascii="Helvetica" w:hAnsi="Helvetica" w:cs="Helvetica"/>
          <w:bCs/>
          <w:i/>
          <w:sz w:val="20"/>
          <w:szCs w:val="20"/>
        </w:rPr>
        <w:t xml:space="preserve"> committed to safeguarding children.</w:t>
      </w:r>
    </w:p>
    <w:sectPr w:rsidR="001B2AFB" w:rsidRPr="00F474FC" w:rsidSect="00686A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0B06" w14:textId="77777777" w:rsidR="00476B09" w:rsidRDefault="00476B09" w:rsidP="006C1E09">
      <w:pPr>
        <w:spacing w:after="0" w:line="240" w:lineRule="auto"/>
      </w:pPr>
      <w:r>
        <w:separator/>
      </w:r>
    </w:p>
  </w:endnote>
  <w:endnote w:type="continuationSeparator" w:id="0">
    <w:p w14:paraId="057C0615" w14:textId="77777777" w:rsidR="00476B09" w:rsidRDefault="00476B09" w:rsidP="006C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AD90" w14:textId="77777777" w:rsidR="00476B09" w:rsidRDefault="00476B09" w:rsidP="006C1E09">
      <w:pPr>
        <w:spacing w:after="0" w:line="240" w:lineRule="auto"/>
      </w:pPr>
      <w:r>
        <w:separator/>
      </w:r>
    </w:p>
  </w:footnote>
  <w:footnote w:type="continuationSeparator" w:id="0">
    <w:p w14:paraId="75D49A45" w14:textId="77777777" w:rsidR="00476B09" w:rsidRDefault="00476B09" w:rsidP="006C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DFC5" w14:textId="36A77AA1" w:rsidR="006C1E09" w:rsidRDefault="00405600" w:rsidP="006C1E09">
    <w:pPr>
      <w:pStyle w:val="Header"/>
      <w:jc w:val="center"/>
    </w:pPr>
    <w:r>
      <w:rPr>
        <w:noProof/>
        <w:color w:val="000000"/>
        <w:lang w:eastAsia="en-GB"/>
      </w:rPr>
      <w:drawing>
        <wp:inline distT="0" distB="0" distL="0" distR="0" wp14:anchorId="3805C192" wp14:editId="27689D21">
          <wp:extent cx="2181225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74F6"/>
    <w:multiLevelType w:val="hybridMultilevel"/>
    <w:tmpl w:val="AC1AD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3F6A03"/>
    <w:multiLevelType w:val="multilevel"/>
    <w:tmpl w:val="CB0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6887214">
    <w:abstractNumId w:val="1"/>
  </w:num>
  <w:num w:numId="2" w16cid:durableId="7020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49"/>
    <w:rsid w:val="000476FA"/>
    <w:rsid w:val="00064C27"/>
    <w:rsid w:val="000809B3"/>
    <w:rsid w:val="000A0B84"/>
    <w:rsid w:val="001704B7"/>
    <w:rsid w:val="001B2AFB"/>
    <w:rsid w:val="001B33F6"/>
    <w:rsid w:val="001D2133"/>
    <w:rsid w:val="001F0D85"/>
    <w:rsid w:val="00216931"/>
    <w:rsid w:val="00282068"/>
    <w:rsid w:val="00286F59"/>
    <w:rsid w:val="00293EDE"/>
    <w:rsid w:val="0032766E"/>
    <w:rsid w:val="00377C22"/>
    <w:rsid w:val="00384901"/>
    <w:rsid w:val="003B5D36"/>
    <w:rsid w:val="003C6EB6"/>
    <w:rsid w:val="003F4C97"/>
    <w:rsid w:val="00405600"/>
    <w:rsid w:val="00410968"/>
    <w:rsid w:val="00476B09"/>
    <w:rsid w:val="00490ADD"/>
    <w:rsid w:val="004E3E8F"/>
    <w:rsid w:val="00556C74"/>
    <w:rsid w:val="00557D3C"/>
    <w:rsid w:val="00615C25"/>
    <w:rsid w:val="00686A22"/>
    <w:rsid w:val="006C1E09"/>
    <w:rsid w:val="006D0B77"/>
    <w:rsid w:val="00710E5B"/>
    <w:rsid w:val="007E5AFC"/>
    <w:rsid w:val="008A3E49"/>
    <w:rsid w:val="008A789C"/>
    <w:rsid w:val="008D397F"/>
    <w:rsid w:val="009155AC"/>
    <w:rsid w:val="00A33385"/>
    <w:rsid w:val="00AA2603"/>
    <w:rsid w:val="00B91BAD"/>
    <w:rsid w:val="00B97CB8"/>
    <w:rsid w:val="00BA70FC"/>
    <w:rsid w:val="00BE294C"/>
    <w:rsid w:val="00C20C4B"/>
    <w:rsid w:val="00C35D37"/>
    <w:rsid w:val="00C723F0"/>
    <w:rsid w:val="00D43238"/>
    <w:rsid w:val="00D859EF"/>
    <w:rsid w:val="00D94363"/>
    <w:rsid w:val="00F474FC"/>
    <w:rsid w:val="00FA13DA"/>
    <w:rsid w:val="00FA19F7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3F3A4"/>
  <w15:docId w15:val="{D0628423-83CD-436A-9026-21CF004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22"/>
  </w:style>
  <w:style w:type="paragraph" w:styleId="Heading2">
    <w:name w:val="heading 2"/>
    <w:basedOn w:val="Normal"/>
    <w:link w:val="Heading2Char"/>
    <w:uiPriority w:val="9"/>
    <w:qFormat/>
    <w:rsid w:val="008A3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E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E49"/>
    <w:rPr>
      <w:b/>
      <w:bCs/>
    </w:rPr>
  </w:style>
  <w:style w:type="character" w:customStyle="1" w:styleId="apple-converted-space">
    <w:name w:val="apple-converted-space"/>
    <w:basedOn w:val="DefaultParagraphFont"/>
    <w:rsid w:val="008A3E49"/>
  </w:style>
  <w:style w:type="character" w:styleId="Hyperlink">
    <w:name w:val="Hyperlink"/>
    <w:basedOn w:val="DefaultParagraphFont"/>
    <w:uiPriority w:val="99"/>
    <w:semiHidden/>
    <w:unhideWhenUsed/>
    <w:rsid w:val="008A3E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09"/>
  </w:style>
  <w:style w:type="paragraph" w:styleId="Footer">
    <w:name w:val="footer"/>
    <w:basedOn w:val="Normal"/>
    <w:link w:val="FooterChar"/>
    <w:uiPriority w:val="99"/>
    <w:unhideWhenUsed/>
    <w:rsid w:val="006C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09"/>
  </w:style>
  <w:style w:type="paragraph" w:styleId="BalloonText">
    <w:name w:val="Balloon Text"/>
    <w:basedOn w:val="Normal"/>
    <w:link w:val="BalloonTextChar"/>
    <w:uiPriority w:val="99"/>
    <w:semiHidden/>
    <w:unhideWhenUsed/>
    <w:rsid w:val="006C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AF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238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0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mima.fnhcp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C4C.543AE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</dc:creator>
  <cp:lastModifiedBy>manager</cp:lastModifiedBy>
  <cp:revision>2</cp:revision>
  <dcterms:created xsi:type="dcterms:W3CDTF">2022-08-10T15:57:00Z</dcterms:created>
  <dcterms:modified xsi:type="dcterms:W3CDTF">2022-08-10T15:57:00Z</dcterms:modified>
</cp:coreProperties>
</file>